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1560"/>
        <w:gridCol w:w="283"/>
        <w:gridCol w:w="2517"/>
        <w:gridCol w:w="176"/>
      </w:tblGrid>
      <w:tr w:rsidR="0029061C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29061C" w:rsidRPr="00930829" w:rsidRDefault="00930829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930829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711595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29061C" w:rsidRPr="00087C1F" w:rsidRDefault="00521060" w:rsidP="0029061C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087C1F" w:rsidRPr="00087C1F">
              <w:rPr>
                <w:sz w:val="24"/>
                <w:szCs w:val="24"/>
              </w:rPr>
              <w:t>естой созыв</w:t>
            </w:r>
          </w:p>
        </w:tc>
      </w:tr>
      <w:tr w:rsidR="0029061C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CA4691" w:rsidRPr="001173C9" w:rsidRDefault="0043249F" w:rsidP="004E33C1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</w:t>
            </w:r>
            <w:r w:rsidR="004E33C1">
              <w:rPr>
                <w:rFonts w:ascii="Arial" w:hAnsi="Arial" w:cs="Arial"/>
                <w:b/>
                <w:sz w:val="28"/>
                <w:szCs w:val="28"/>
              </w:rPr>
              <w:t>Е</w:t>
            </w:r>
          </w:p>
        </w:tc>
      </w:tr>
      <w:tr w:rsidR="00CA4691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CA4691" w:rsidRPr="00817BE5" w:rsidRDefault="004E33C1" w:rsidP="0091233A">
            <w:pPr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25FA">
              <w:rPr>
                <w:rFonts w:ascii="Arial" w:hAnsi="Arial" w:cs="Arial"/>
                <w:sz w:val="24"/>
                <w:szCs w:val="24"/>
              </w:rPr>
              <w:t>Протокол №</w:t>
            </w:r>
            <w:r w:rsidR="00FD44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25FA">
              <w:rPr>
                <w:rFonts w:ascii="Arial" w:hAnsi="Arial" w:cs="Arial"/>
                <w:sz w:val="24"/>
                <w:szCs w:val="24"/>
              </w:rPr>
              <w:t>0</w:t>
            </w:r>
            <w:r w:rsidR="002414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</w:tr>
      <w:tr w:rsidR="00CA4691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CA4691" w:rsidRPr="00817BE5" w:rsidRDefault="00CA4691" w:rsidP="006151AF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EE76B1" w:rsidRPr="00EE76B1" w:rsidRDefault="00EE76B1" w:rsidP="00EE76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76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 утверждении Положения о порядке </w:t>
            </w:r>
          </w:p>
          <w:p w:rsidR="00EE76B1" w:rsidRPr="00EE76B1" w:rsidRDefault="00EE76B1" w:rsidP="00EE76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76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применения к муниципальным служащим  </w:t>
            </w:r>
          </w:p>
          <w:p w:rsidR="00EE76B1" w:rsidRPr="00EE76B1" w:rsidRDefault="00EE76B1" w:rsidP="00EE76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76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:rsidR="00CA4691" w:rsidRPr="002A2F99" w:rsidRDefault="00EE76B1" w:rsidP="002A2F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76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Санкт-Петербурга муниципальный округ </w:t>
            </w:r>
            <w:r w:rsidRPr="00ED7516">
              <w:rPr>
                <w:rFonts w:ascii="Arial" w:hAnsi="Arial" w:cs="Arial"/>
                <w:b/>
                <w:sz w:val="24"/>
                <w:szCs w:val="24"/>
              </w:rPr>
              <w:t>Северный</w:t>
            </w:r>
            <w:r w:rsidRPr="00EE76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взысканий за совершение коррупционных правонарушений</w:t>
            </w:r>
          </w:p>
        </w:tc>
      </w:tr>
      <w:tr w:rsidR="00CA4691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CA4691" w:rsidRPr="00817BE5" w:rsidRDefault="00CA4691" w:rsidP="006151AF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73C9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1173C9" w:rsidRPr="00440951" w:rsidRDefault="002414A6" w:rsidP="002A2F99">
            <w:pPr>
              <w:ind w:right="-1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05 дека</w:t>
            </w:r>
            <w:r w:rsidR="00C910FD" w:rsidRPr="00440951">
              <w:rPr>
                <w:b/>
                <w:sz w:val="24"/>
                <w:szCs w:val="24"/>
              </w:rPr>
              <w:t>бря</w:t>
            </w:r>
            <w:r w:rsidR="004E33C1" w:rsidRPr="00440951">
              <w:rPr>
                <w:b/>
                <w:sz w:val="24"/>
                <w:szCs w:val="24"/>
              </w:rPr>
              <w:t xml:space="preserve"> </w:t>
            </w:r>
            <w:r w:rsidR="008370FF" w:rsidRPr="00440951">
              <w:rPr>
                <w:b/>
                <w:sz w:val="24"/>
                <w:szCs w:val="24"/>
              </w:rPr>
              <w:t>2019</w:t>
            </w:r>
            <w:r w:rsidR="000A7CA4" w:rsidRPr="00440951">
              <w:rPr>
                <w:b/>
                <w:sz w:val="24"/>
                <w:szCs w:val="24"/>
              </w:rPr>
              <w:t xml:space="preserve"> </w:t>
            </w:r>
            <w:r w:rsidR="001173C9" w:rsidRPr="00440951">
              <w:rPr>
                <w:b/>
                <w:sz w:val="24"/>
                <w:szCs w:val="24"/>
              </w:rPr>
              <w:t xml:space="preserve">г.                                                                  </w:t>
            </w:r>
            <w:r w:rsidR="002D0C0F" w:rsidRPr="00440951">
              <w:rPr>
                <w:b/>
                <w:sz w:val="24"/>
                <w:szCs w:val="24"/>
              </w:rPr>
              <w:t xml:space="preserve">          </w:t>
            </w:r>
            <w:r w:rsidR="00AE436F" w:rsidRPr="00440951">
              <w:rPr>
                <w:b/>
                <w:sz w:val="24"/>
                <w:szCs w:val="24"/>
              </w:rPr>
              <w:t xml:space="preserve">            </w:t>
            </w:r>
            <w:r w:rsidR="008B27BF">
              <w:rPr>
                <w:b/>
                <w:sz w:val="24"/>
                <w:szCs w:val="24"/>
              </w:rPr>
              <w:t xml:space="preserve">  </w:t>
            </w:r>
            <w:r w:rsidR="002A2F99">
              <w:rPr>
                <w:b/>
                <w:sz w:val="24"/>
                <w:szCs w:val="24"/>
              </w:rPr>
              <w:t>№036</w:t>
            </w:r>
            <w:bookmarkStart w:id="0" w:name="_GoBack"/>
            <w:bookmarkEnd w:id="0"/>
            <w:r w:rsidR="002D0C0F" w:rsidRPr="00440951">
              <w:rPr>
                <w:b/>
                <w:sz w:val="24"/>
                <w:szCs w:val="24"/>
              </w:rPr>
              <w:t>-</w:t>
            </w:r>
            <w:r w:rsidR="00AE436F" w:rsidRPr="00440951">
              <w:rPr>
                <w:b/>
                <w:sz w:val="24"/>
                <w:szCs w:val="24"/>
              </w:rPr>
              <w:t>0</w:t>
            </w:r>
            <w:r w:rsidR="00686009" w:rsidRPr="0044095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  <w:r w:rsidR="008370FF" w:rsidRPr="00440951">
              <w:rPr>
                <w:b/>
                <w:sz w:val="24"/>
                <w:szCs w:val="24"/>
              </w:rPr>
              <w:t>-</w:t>
            </w:r>
            <w:r w:rsidR="002D0C0F" w:rsidRPr="00440951">
              <w:rPr>
                <w:b/>
                <w:sz w:val="24"/>
                <w:szCs w:val="24"/>
              </w:rPr>
              <w:t>6</w:t>
            </w:r>
            <w:r w:rsidR="008370FF" w:rsidRPr="00440951">
              <w:rPr>
                <w:b/>
                <w:sz w:val="24"/>
                <w:szCs w:val="24"/>
              </w:rPr>
              <w:t>-2019</w:t>
            </w:r>
          </w:p>
        </w:tc>
      </w:tr>
      <w:tr w:rsidR="001173C9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1173C9" w:rsidRPr="00440951" w:rsidRDefault="001173C9" w:rsidP="006151AF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CA4691" w:rsidRPr="000925FA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EE76B1" w:rsidRPr="00EE76B1" w:rsidRDefault="00EE76B1" w:rsidP="002A2F99">
            <w:pPr>
              <w:spacing w:line="240" w:lineRule="atLeast"/>
              <w:ind w:right="-1" w:firstLine="709"/>
              <w:jc w:val="both"/>
              <w:rPr>
                <w:rFonts w:ascii="Arial" w:hAnsi="Arial" w:cs="Arial"/>
                <w:b/>
                <w:bCs/>
                <w:sz w:val="24"/>
              </w:rPr>
            </w:pPr>
            <w:proofErr w:type="gramStart"/>
            <w:r w:rsidRPr="00EE76B1">
              <w:rPr>
                <w:rFonts w:ascii="Arial" w:hAnsi="Arial" w:cs="Arial"/>
                <w:bCs/>
                <w:sz w:val="24"/>
              </w:rPr>
              <w:t xml:space="preserve">В соответствии с Трудовым кодексом Российской Федерации, статьей 27.1 Федерального закона от 02.03.2007 №25-ФЗ «О муниципальной службе в Российской Федерации», Федеральным законом  от 25.12.2008 № 273-ФЗ </w:t>
            </w:r>
            <w:r w:rsidR="002A2F99">
              <w:rPr>
                <w:rFonts w:ascii="Arial" w:hAnsi="Arial" w:cs="Arial"/>
                <w:bCs/>
                <w:sz w:val="24"/>
              </w:rPr>
              <w:t xml:space="preserve">           </w:t>
            </w:r>
            <w:r w:rsidRPr="00EE76B1">
              <w:rPr>
                <w:rFonts w:ascii="Arial" w:hAnsi="Arial" w:cs="Arial"/>
                <w:bCs/>
                <w:sz w:val="24"/>
              </w:rPr>
              <w:t xml:space="preserve">«О противодействии коррупции», на основании Устава внутригородского муниципального образования Санкт-Петербурга муниципальный округ </w:t>
            </w:r>
            <w:r>
              <w:rPr>
                <w:rFonts w:ascii="Arial" w:hAnsi="Arial" w:cs="Arial"/>
                <w:bCs/>
                <w:sz w:val="24"/>
              </w:rPr>
              <w:t>Северный</w:t>
            </w:r>
            <w:r w:rsidRPr="00EE76B1">
              <w:rPr>
                <w:rFonts w:ascii="Arial" w:hAnsi="Arial" w:cs="Arial"/>
                <w:bCs/>
                <w:sz w:val="24"/>
              </w:rPr>
              <w:t xml:space="preserve">, а также предложения прокурора </w:t>
            </w:r>
            <w:r w:rsidRPr="000D7FFD">
              <w:rPr>
                <w:rFonts w:ascii="Arial" w:hAnsi="Arial" w:cs="Arial"/>
                <w:bCs/>
                <w:sz w:val="24"/>
              </w:rPr>
              <w:t>Калининского района Санк</w:t>
            </w:r>
            <w:r w:rsidR="000D7FFD" w:rsidRPr="000D7FFD">
              <w:rPr>
                <w:rFonts w:ascii="Arial" w:hAnsi="Arial" w:cs="Arial"/>
                <w:bCs/>
                <w:sz w:val="24"/>
              </w:rPr>
              <w:t>т-Петербурга от 25</w:t>
            </w:r>
            <w:r w:rsidR="000D7FFD">
              <w:rPr>
                <w:rFonts w:ascii="Arial" w:hAnsi="Arial" w:cs="Arial"/>
                <w:bCs/>
                <w:sz w:val="24"/>
              </w:rPr>
              <w:t>.06.2019 № 04-19-2019/7</w:t>
            </w:r>
            <w:r w:rsidRPr="000D7FFD">
              <w:rPr>
                <w:rFonts w:ascii="Arial" w:hAnsi="Arial" w:cs="Arial"/>
                <w:bCs/>
                <w:sz w:val="24"/>
              </w:rPr>
              <w:t xml:space="preserve">, Муниципальный </w:t>
            </w:r>
            <w:r w:rsidRPr="00EE76B1">
              <w:rPr>
                <w:rFonts w:ascii="Arial" w:hAnsi="Arial" w:cs="Arial"/>
                <w:bCs/>
                <w:sz w:val="24"/>
              </w:rPr>
              <w:t xml:space="preserve">Совет </w:t>
            </w:r>
            <w:proofErr w:type="gramEnd"/>
          </w:p>
          <w:p w:rsidR="0091233A" w:rsidRPr="0091233A" w:rsidRDefault="0091233A" w:rsidP="00AA75FE">
            <w:pPr>
              <w:spacing w:line="240" w:lineRule="atLeast"/>
              <w:jc w:val="both"/>
              <w:rPr>
                <w:rFonts w:ascii="Arial" w:hAnsi="Arial" w:cs="Arial"/>
                <w:b/>
                <w:sz w:val="24"/>
              </w:rPr>
            </w:pPr>
          </w:p>
          <w:p w:rsidR="00D01404" w:rsidRDefault="0091233A" w:rsidP="00AA75FE">
            <w:pPr>
              <w:spacing w:line="240" w:lineRule="atLeast"/>
              <w:jc w:val="both"/>
              <w:rPr>
                <w:rFonts w:ascii="Arial" w:hAnsi="Arial" w:cs="Arial"/>
                <w:b/>
                <w:sz w:val="24"/>
              </w:rPr>
            </w:pPr>
            <w:r w:rsidRPr="0091233A">
              <w:rPr>
                <w:rFonts w:ascii="Arial" w:hAnsi="Arial" w:cs="Arial"/>
                <w:b/>
                <w:sz w:val="24"/>
              </w:rPr>
              <w:t>РЕШИЛ:</w:t>
            </w:r>
          </w:p>
          <w:p w:rsidR="00EE76B1" w:rsidRPr="00EE76B1" w:rsidRDefault="00EE76B1" w:rsidP="00EE76B1">
            <w:pPr>
              <w:ind w:firstLine="7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EE76B1">
              <w:rPr>
                <w:rFonts w:ascii="Arial" w:hAnsi="Arial" w:cs="Arial"/>
                <w:color w:val="000000"/>
                <w:sz w:val="24"/>
                <w:szCs w:val="24"/>
              </w:rPr>
              <w:t xml:space="preserve">Утвердить Положение о порядке применения к муниципальным служащим </w:t>
            </w:r>
            <w:r w:rsidRPr="00EE76B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внутригородского муниципального образования Санкт-Петербурга муниципальный округ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Северный</w:t>
            </w:r>
            <w:r w:rsidRPr="00EE76B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взысканий за совершение коррупционных правонарушений согласно Приложению.</w:t>
            </w:r>
          </w:p>
          <w:p w:rsidR="00EE76B1" w:rsidRDefault="00EE76B1" w:rsidP="00EE76B1">
            <w:pPr>
              <w:tabs>
                <w:tab w:val="left" w:pos="0"/>
              </w:tabs>
              <w:spacing w:line="240" w:lineRule="atLeast"/>
              <w:ind w:left="360" w:firstLine="34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2. </w:t>
            </w:r>
            <w:r w:rsidR="00440951" w:rsidRPr="00EE76B1">
              <w:rPr>
                <w:rFonts w:ascii="Arial" w:hAnsi="Arial" w:cs="Arial"/>
                <w:bCs/>
                <w:sz w:val="24"/>
                <w:szCs w:val="24"/>
              </w:rPr>
              <w:t xml:space="preserve">Решение вступает в силу </w:t>
            </w:r>
            <w:r>
              <w:rPr>
                <w:rFonts w:ascii="Arial" w:hAnsi="Arial" w:cs="Arial"/>
                <w:sz w:val="24"/>
                <w:szCs w:val="24"/>
              </w:rPr>
              <w:t>со дня его официального опубликования</w:t>
            </w:r>
            <w:r w:rsidR="00440951" w:rsidRPr="00EE76B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86009" w:rsidRPr="00EE76B1" w:rsidRDefault="00EE76B1" w:rsidP="00EE76B1">
            <w:pPr>
              <w:tabs>
                <w:tab w:val="left" w:pos="0"/>
              </w:tabs>
              <w:spacing w:line="240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gramStart"/>
            <w:r w:rsidR="00686009" w:rsidRPr="00EE76B1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="00686009" w:rsidRPr="00EE76B1">
              <w:rPr>
                <w:rFonts w:ascii="Arial" w:hAnsi="Arial" w:cs="Arial"/>
                <w:sz w:val="24"/>
                <w:szCs w:val="24"/>
              </w:rPr>
              <w:t xml:space="preserve"> исполнением настоящего решения возложить на </w:t>
            </w:r>
            <w:r w:rsidR="00790C57" w:rsidRPr="00EE76B1">
              <w:rPr>
                <w:rFonts w:ascii="Arial" w:hAnsi="Arial" w:cs="Arial"/>
                <w:sz w:val="24"/>
                <w:szCs w:val="24"/>
              </w:rPr>
              <w:t>Главу</w:t>
            </w:r>
            <w:r w:rsidR="00686009" w:rsidRPr="00EE76B1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образования, исполняющего полномочия председател</w:t>
            </w:r>
            <w:r w:rsidR="006B34E2" w:rsidRPr="00EE76B1">
              <w:rPr>
                <w:rFonts w:ascii="Arial" w:hAnsi="Arial" w:cs="Arial"/>
                <w:sz w:val="24"/>
                <w:szCs w:val="24"/>
              </w:rPr>
              <w:t>я Муниципального Совета</w:t>
            </w:r>
            <w:r w:rsidR="00686009" w:rsidRPr="00EE76B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86009" w:rsidRPr="00686009" w:rsidRDefault="00686009" w:rsidP="0068600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bCs/>
                <w:sz w:val="24"/>
              </w:rPr>
            </w:pPr>
          </w:p>
          <w:p w:rsidR="00CA4691" w:rsidRPr="000925FA" w:rsidRDefault="00CA4691" w:rsidP="006B14B6">
            <w:pPr>
              <w:pStyle w:val="22"/>
              <w:shd w:val="clear" w:color="auto" w:fill="auto"/>
              <w:tabs>
                <w:tab w:val="left" w:pos="1159"/>
              </w:tabs>
              <w:spacing w:before="0" w:after="240" w:line="277" w:lineRule="exact"/>
              <w:ind w:left="720"/>
              <w:jc w:val="both"/>
            </w:pPr>
          </w:p>
        </w:tc>
      </w:tr>
      <w:tr w:rsidR="00CA4691" w:rsidTr="00D01404">
        <w:trPr>
          <w:trHeight w:val="278"/>
        </w:trPr>
        <w:tc>
          <w:tcPr>
            <w:tcW w:w="5211" w:type="dxa"/>
            <w:gridSpan w:val="2"/>
          </w:tcPr>
          <w:p w:rsidR="003E0B94" w:rsidRPr="004A72BE" w:rsidRDefault="00D01404" w:rsidP="003E0B94">
            <w:pPr>
              <w:pStyle w:val="2"/>
              <w:ind w:left="0" w:firstLine="0"/>
              <w:outlineLvl w:val="1"/>
              <w:rPr>
                <w:rFonts w:ascii="Arial" w:hAnsi="Arial" w:cs="Arial"/>
                <w:b w:val="0"/>
                <w:szCs w:val="24"/>
              </w:rPr>
            </w:pPr>
            <w:r w:rsidRPr="004A72BE">
              <w:rPr>
                <w:rFonts w:ascii="Arial" w:hAnsi="Arial" w:cs="Arial"/>
                <w:b w:val="0"/>
                <w:szCs w:val="24"/>
              </w:rPr>
              <w:t>Глава муниципального образования</w:t>
            </w:r>
            <w:r w:rsidR="003E0B94" w:rsidRPr="004A72BE">
              <w:rPr>
                <w:rFonts w:ascii="Arial" w:hAnsi="Arial" w:cs="Arial"/>
                <w:b w:val="0"/>
                <w:szCs w:val="24"/>
              </w:rPr>
              <w:t xml:space="preserve"> </w:t>
            </w:r>
          </w:p>
          <w:p w:rsidR="00D01404" w:rsidRPr="004A72BE" w:rsidRDefault="00D01404" w:rsidP="00D0140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72BE">
              <w:rPr>
                <w:rFonts w:ascii="Arial" w:hAnsi="Arial" w:cs="Arial"/>
                <w:sz w:val="24"/>
                <w:szCs w:val="24"/>
              </w:rPr>
              <w:t>исполняющий</w:t>
            </w:r>
            <w:proofErr w:type="gramEnd"/>
            <w:r w:rsidRPr="004A72BE">
              <w:rPr>
                <w:rFonts w:ascii="Arial" w:hAnsi="Arial" w:cs="Arial"/>
                <w:sz w:val="24"/>
                <w:szCs w:val="24"/>
              </w:rPr>
              <w:t xml:space="preserve"> полномочия председателя Муниципального Совета                                         </w:t>
            </w:r>
          </w:p>
          <w:p w:rsidR="00CA4691" w:rsidRPr="004A72BE" w:rsidRDefault="00CA4691" w:rsidP="00D01404">
            <w:pPr>
              <w:pStyle w:val="2"/>
              <w:ind w:left="0" w:firstLine="0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CA4691" w:rsidRPr="004A72BE" w:rsidRDefault="00CA4691" w:rsidP="006151AF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CA4691" w:rsidRPr="004A72BE" w:rsidRDefault="00CA4691" w:rsidP="006151AF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74E8B" w:rsidRPr="004A72BE" w:rsidRDefault="00A74E8B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74E8B" w:rsidRPr="004A72BE" w:rsidRDefault="00A74E8B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E0B94" w:rsidRPr="004A72BE" w:rsidRDefault="00D01404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A72BE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2A2F9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A72BE">
              <w:rPr>
                <w:rFonts w:ascii="Arial" w:hAnsi="Arial" w:cs="Arial"/>
                <w:sz w:val="24"/>
                <w:szCs w:val="24"/>
              </w:rPr>
              <w:t xml:space="preserve">В.И. </w:t>
            </w:r>
            <w:proofErr w:type="spellStart"/>
            <w:r w:rsidRPr="004A72BE">
              <w:rPr>
                <w:rFonts w:ascii="Arial" w:hAnsi="Arial" w:cs="Arial"/>
                <w:sz w:val="24"/>
                <w:szCs w:val="24"/>
              </w:rPr>
              <w:t>Миронкин</w:t>
            </w:r>
            <w:proofErr w:type="spellEnd"/>
          </w:p>
          <w:p w:rsidR="006B14B6" w:rsidRPr="004A72BE" w:rsidRDefault="006B14B6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CA4691" w:rsidRPr="004A72BE" w:rsidRDefault="00CA4691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691" w:rsidTr="003E0B94">
        <w:trPr>
          <w:trHeight w:val="277"/>
        </w:trPr>
        <w:tc>
          <w:tcPr>
            <w:tcW w:w="4786" w:type="dxa"/>
          </w:tcPr>
          <w:p w:rsidR="00CA4691" w:rsidRPr="00013B31" w:rsidRDefault="00CA4691" w:rsidP="006151AF">
            <w:pPr>
              <w:pStyle w:val="a3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A4691" w:rsidRPr="00013B31" w:rsidRDefault="00CA4691" w:rsidP="006151A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CA4691" w:rsidRPr="00013B31" w:rsidRDefault="00CA4691" w:rsidP="006151AF">
            <w:pPr>
              <w:pStyle w:val="a3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A4691" w:rsidRPr="00013B31" w:rsidRDefault="00CA4691" w:rsidP="00A74E8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7943" w:rsidRDefault="00F57943"/>
    <w:p w:rsidR="00F57943" w:rsidRDefault="00F57943">
      <w:pPr>
        <w:spacing w:after="200" w:line="276" w:lineRule="auto"/>
      </w:pPr>
      <w:r>
        <w:br w:type="page"/>
      </w:r>
    </w:p>
    <w:p w:rsidR="00F57943" w:rsidRPr="000D7FFD" w:rsidRDefault="00F57943" w:rsidP="00F57943">
      <w:pPr>
        <w:pStyle w:val="ad"/>
        <w:spacing w:before="0" w:beforeAutospacing="0" w:after="0" w:afterAutospacing="0"/>
        <w:ind w:firstLine="357"/>
        <w:jc w:val="right"/>
        <w:rPr>
          <w:rFonts w:ascii="Arial" w:hAnsi="Arial" w:cs="Arial"/>
          <w:sz w:val="20"/>
          <w:szCs w:val="20"/>
        </w:rPr>
      </w:pPr>
      <w:r w:rsidRPr="000D7FFD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F57943" w:rsidRPr="000D7FFD" w:rsidRDefault="00F57943" w:rsidP="00F57943">
      <w:pPr>
        <w:pStyle w:val="ad"/>
        <w:spacing w:before="0" w:beforeAutospacing="0" w:after="0" w:afterAutospacing="0"/>
        <w:ind w:firstLine="357"/>
        <w:jc w:val="right"/>
        <w:rPr>
          <w:rFonts w:ascii="Arial" w:hAnsi="Arial" w:cs="Arial"/>
          <w:sz w:val="20"/>
          <w:szCs w:val="20"/>
        </w:rPr>
      </w:pPr>
      <w:r w:rsidRPr="000D7FFD">
        <w:rPr>
          <w:rFonts w:ascii="Arial" w:hAnsi="Arial" w:cs="Arial"/>
          <w:sz w:val="20"/>
          <w:szCs w:val="20"/>
        </w:rPr>
        <w:t xml:space="preserve">к решению Муниципального Совета </w:t>
      </w:r>
    </w:p>
    <w:p w:rsidR="00F57943" w:rsidRPr="000D7FFD" w:rsidRDefault="00F57943" w:rsidP="00F57943">
      <w:pPr>
        <w:pStyle w:val="ad"/>
        <w:spacing w:before="0" w:beforeAutospacing="0" w:after="0" w:afterAutospacing="0"/>
        <w:ind w:firstLine="357"/>
        <w:jc w:val="right"/>
        <w:rPr>
          <w:rFonts w:ascii="Arial" w:hAnsi="Arial" w:cs="Arial"/>
        </w:rPr>
      </w:pPr>
      <w:r w:rsidRPr="000D7FFD">
        <w:rPr>
          <w:rFonts w:ascii="Arial" w:hAnsi="Arial" w:cs="Arial"/>
          <w:sz w:val="20"/>
          <w:szCs w:val="20"/>
        </w:rPr>
        <w:t>от «05» декабря 2019 года №</w:t>
      </w:r>
      <w:r w:rsidRPr="000D7FFD">
        <w:rPr>
          <w:rFonts w:ascii="Arial" w:eastAsia="Calibri" w:hAnsi="Arial" w:cs="Arial"/>
          <w:sz w:val="20"/>
          <w:szCs w:val="20"/>
        </w:rPr>
        <w:t xml:space="preserve"> </w:t>
      </w:r>
      <w:r w:rsidR="002A2F99">
        <w:rPr>
          <w:rFonts w:ascii="Arial" w:eastAsia="Calibri" w:hAnsi="Arial" w:cs="Arial"/>
          <w:sz w:val="20"/>
          <w:szCs w:val="20"/>
        </w:rPr>
        <w:t>036</w:t>
      </w:r>
      <w:r w:rsidRPr="000D7FFD">
        <w:rPr>
          <w:rFonts w:ascii="Arial" w:eastAsia="Calibri" w:hAnsi="Arial" w:cs="Arial"/>
          <w:sz w:val="20"/>
          <w:szCs w:val="20"/>
        </w:rPr>
        <w:t>-006-6-2019</w:t>
      </w:r>
    </w:p>
    <w:p w:rsidR="00F57943" w:rsidRDefault="00F57943" w:rsidP="00F57943">
      <w:pPr>
        <w:pStyle w:val="ad"/>
        <w:spacing w:before="0" w:beforeAutospacing="0" w:after="0" w:afterAutospacing="0"/>
        <w:ind w:firstLine="357"/>
        <w:jc w:val="right"/>
      </w:pPr>
    </w:p>
    <w:p w:rsidR="00EE76B1" w:rsidRPr="000D7FFD" w:rsidRDefault="00EE76B1" w:rsidP="00EE76B1">
      <w:pPr>
        <w:ind w:firstLine="567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0D7FFD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EE76B1" w:rsidRPr="000D7FFD" w:rsidRDefault="00EE76B1" w:rsidP="00EE76B1">
      <w:pPr>
        <w:ind w:firstLine="567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  <w:r w:rsidRPr="000D7FFD">
        <w:rPr>
          <w:rFonts w:ascii="Arial" w:hAnsi="Arial" w:cs="Arial"/>
          <w:b/>
          <w:bCs/>
          <w:iCs/>
          <w:sz w:val="24"/>
          <w:szCs w:val="24"/>
        </w:rPr>
        <w:t>о порядке применения к муниципальным служащим </w:t>
      </w:r>
      <w:r w:rsidRPr="000D7FFD">
        <w:rPr>
          <w:rFonts w:ascii="Arial" w:hAnsi="Arial" w:cs="Arial"/>
          <w:b/>
          <w:bCs/>
          <w:sz w:val="24"/>
          <w:szCs w:val="24"/>
        </w:rPr>
        <w:t>внутригородского муниципального образования Санкт-Петербу</w:t>
      </w:r>
      <w:r w:rsidR="000D7FFD" w:rsidRPr="000D7FFD">
        <w:rPr>
          <w:rFonts w:ascii="Arial" w:hAnsi="Arial" w:cs="Arial"/>
          <w:b/>
          <w:bCs/>
          <w:sz w:val="24"/>
          <w:szCs w:val="24"/>
        </w:rPr>
        <w:t>рга муниципальный округ Северный</w:t>
      </w:r>
      <w:r w:rsidRPr="000D7FFD">
        <w:rPr>
          <w:rFonts w:ascii="Arial" w:hAnsi="Arial" w:cs="Arial"/>
          <w:b/>
          <w:bCs/>
          <w:sz w:val="24"/>
          <w:szCs w:val="24"/>
        </w:rPr>
        <w:t xml:space="preserve"> взысканий за совершение коррупционных правонарушений</w:t>
      </w:r>
      <w:r w:rsidRPr="000D7FFD">
        <w:rPr>
          <w:rFonts w:ascii="Arial" w:hAnsi="Arial" w:cs="Arial"/>
          <w:b/>
          <w:bCs/>
          <w:iCs/>
          <w:sz w:val="24"/>
          <w:szCs w:val="24"/>
        </w:rPr>
        <w:t> </w:t>
      </w:r>
    </w:p>
    <w:p w:rsidR="00EE76B1" w:rsidRPr="00EE76B1" w:rsidRDefault="00EE76B1" w:rsidP="00EE76B1">
      <w:pPr>
        <w:ind w:firstLine="567"/>
        <w:jc w:val="center"/>
        <w:outlineLvl w:val="3"/>
        <w:rPr>
          <w:b/>
          <w:bCs/>
        </w:rPr>
      </w:pPr>
    </w:p>
    <w:p w:rsidR="00EE76B1" w:rsidRPr="00EE76B1" w:rsidRDefault="00EE76B1" w:rsidP="00EE76B1">
      <w:pPr>
        <w:numPr>
          <w:ilvl w:val="0"/>
          <w:numId w:val="11"/>
        </w:numPr>
        <w:jc w:val="center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>Общие положения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</w:p>
    <w:p w:rsidR="00EE76B1" w:rsidRPr="000D7FFD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 xml:space="preserve">1.1. </w:t>
      </w:r>
      <w:proofErr w:type="gramStart"/>
      <w:r w:rsidRPr="00EE76B1">
        <w:rPr>
          <w:rFonts w:ascii="Arial" w:hAnsi="Arial" w:cs="Arial"/>
          <w:bCs/>
          <w:sz w:val="24"/>
          <w:szCs w:val="24"/>
        </w:rPr>
        <w:t xml:space="preserve">Настоящее Положение о порядке применения к муниципальным служащим внутригородского муниципального образования Санкт-Петербурга муниципальный округ </w:t>
      </w:r>
      <w:r>
        <w:rPr>
          <w:rFonts w:ascii="Arial" w:hAnsi="Arial" w:cs="Arial"/>
          <w:bCs/>
          <w:sz w:val="24"/>
          <w:szCs w:val="24"/>
        </w:rPr>
        <w:t>Северный</w:t>
      </w:r>
      <w:r w:rsidRPr="00EE76B1">
        <w:rPr>
          <w:rFonts w:ascii="Arial" w:hAnsi="Arial" w:cs="Arial"/>
          <w:bCs/>
          <w:sz w:val="24"/>
          <w:szCs w:val="24"/>
        </w:rPr>
        <w:t xml:space="preserve"> взысканий за совершение коррупционных правонарушений взысканий за совершение коррупционных правонарушений (далее – Положение) разработано в соответствии с Трудовым кодексом Российской Федерации, статьей 27.1 Федерального закона от 02.03.2007 №25-ФЗ </w:t>
      </w:r>
      <w:r w:rsidR="000D7FFD">
        <w:rPr>
          <w:rFonts w:ascii="Arial" w:hAnsi="Arial" w:cs="Arial"/>
          <w:bCs/>
          <w:sz w:val="24"/>
          <w:szCs w:val="24"/>
        </w:rPr>
        <w:t xml:space="preserve">                                 </w:t>
      </w:r>
      <w:r w:rsidRPr="00EE76B1">
        <w:rPr>
          <w:rFonts w:ascii="Arial" w:hAnsi="Arial" w:cs="Arial"/>
          <w:bCs/>
          <w:sz w:val="24"/>
          <w:szCs w:val="24"/>
        </w:rPr>
        <w:t>«О муниципальной службе в Российской Федерации», Федеральным законом от 25.12.2008 №273-ФЗ «О противодействии коррупции», на основании Устава внутригородского</w:t>
      </w:r>
      <w:proofErr w:type="gramEnd"/>
      <w:r w:rsidRPr="00EE76B1">
        <w:rPr>
          <w:rFonts w:ascii="Arial" w:hAnsi="Arial" w:cs="Arial"/>
          <w:bCs/>
          <w:sz w:val="24"/>
          <w:szCs w:val="24"/>
        </w:rPr>
        <w:t xml:space="preserve"> муниципального образования Санкт-Петербурга муниципальный округ </w:t>
      </w:r>
      <w:r>
        <w:rPr>
          <w:rFonts w:ascii="Arial" w:hAnsi="Arial" w:cs="Arial"/>
          <w:bCs/>
          <w:sz w:val="24"/>
          <w:szCs w:val="24"/>
        </w:rPr>
        <w:t>Северный</w:t>
      </w:r>
      <w:r w:rsidRPr="00EE76B1">
        <w:rPr>
          <w:rFonts w:ascii="Arial" w:hAnsi="Arial" w:cs="Arial"/>
          <w:bCs/>
          <w:sz w:val="24"/>
          <w:szCs w:val="24"/>
        </w:rPr>
        <w:t xml:space="preserve">, а также предложения прокурора </w:t>
      </w:r>
      <w:r w:rsidRPr="000D7FFD">
        <w:rPr>
          <w:rFonts w:ascii="Arial" w:hAnsi="Arial" w:cs="Arial"/>
          <w:bCs/>
          <w:sz w:val="24"/>
          <w:szCs w:val="24"/>
        </w:rPr>
        <w:t>Калининско</w:t>
      </w:r>
      <w:r w:rsidR="000D7FFD">
        <w:rPr>
          <w:rFonts w:ascii="Arial" w:hAnsi="Arial" w:cs="Arial"/>
          <w:bCs/>
          <w:sz w:val="24"/>
          <w:szCs w:val="24"/>
        </w:rPr>
        <w:t>го района Санкт-Петербурга от 25.06.2019 № 04-19-2019/7</w:t>
      </w:r>
      <w:r w:rsidRPr="000D7FFD">
        <w:rPr>
          <w:rFonts w:ascii="Arial" w:hAnsi="Arial" w:cs="Arial"/>
          <w:bCs/>
          <w:sz w:val="24"/>
          <w:szCs w:val="24"/>
        </w:rPr>
        <w:t>.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0D7FFD">
        <w:rPr>
          <w:rFonts w:ascii="Arial" w:hAnsi="Arial" w:cs="Arial"/>
          <w:bCs/>
          <w:sz w:val="24"/>
          <w:szCs w:val="24"/>
        </w:rPr>
        <w:t xml:space="preserve">1.2. Положение определяет виды дисциплинарных </w:t>
      </w:r>
      <w:proofErr w:type="gramStart"/>
      <w:r w:rsidRPr="00EE76B1">
        <w:rPr>
          <w:rFonts w:ascii="Arial" w:hAnsi="Arial" w:cs="Arial"/>
          <w:bCs/>
          <w:sz w:val="24"/>
          <w:szCs w:val="24"/>
        </w:rPr>
        <w:t>взысканий</w:t>
      </w:r>
      <w:proofErr w:type="gramEnd"/>
      <w:r w:rsidRPr="00EE76B1">
        <w:rPr>
          <w:rFonts w:ascii="Arial" w:hAnsi="Arial" w:cs="Arial"/>
          <w:bCs/>
          <w:sz w:val="24"/>
          <w:szCs w:val="24"/>
        </w:rPr>
        <w:t xml:space="preserve">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</w:p>
    <w:p w:rsidR="00EE76B1" w:rsidRPr="00EE76B1" w:rsidRDefault="00EE76B1" w:rsidP="00EE76B1">
      <w:pPr>
        <w:numPr>
          <w:ilvl w:val="0"/>
          <w:numId w:val="12"/>
        </w:numPr>
        <w:tabs>
          <w:tab w:val="clear" w:pos="726"/>
          <w:tab w:val="num" w:pos="720"/>
        </w:tabs>
        <w:jc w:val="center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>Виды взысканий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>2.1.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25.12.2008 №273-ФЗ «О противодействии коррупции», Федеральным законом от 02.03.2007 №25-ФЗ «О муниципальной службе в Российской Федерации», другими федеральными законами, применяются следующие дисциплинарные взыскания: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>- замечание;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>- выговор;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>- увольнение с муниципальной службы по соответствующим основаниям, в том числе с утратой доверия.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>2.2.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№25-ФЗ «О муниципальной службе в Российской Федерации».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оформляется муниципальным правовым актом.</w:t>
      </w:r>
    </w:p>
    <w:p w:rsid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</w:p>
    <w:p w:rsidR="000D7FFD" w:rsidRDefault="000D7FFD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</w:p>
    <w:p w:rsidR="000D7FFD" w:rsidRPr="00EE76B1" w:rsidRDefault="000D7FFD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</w:p>
    <w:p w:rsidR="00EE76B1" w:rsidRPr="00EE76B1" w:rsidRDefault="00EE76B1" w:rsidP="00EE76B1">
      <w:pPr>
        <w:numPr>
          <w:ilvl w:val="0"/>
          <w:numId w:val="13"/>
        </w:numPr>
        <w:jc w:val="center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lastRenderedPageBreak/>
        <w:t>Порядок и сроки применения взысканий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>3.1. Взыскания, предусмотренные в пункте 2.1. Положения, применяются представителем нанимателя (работодателем) на основании: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 xml:space="preserve">-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r w:rsidR="002A2F99">
        <w:rPr>
          <w:rFonts w:ascii="Arial" w:hAnsi="Arial" w:cs="Arial"/>
          <w:bCs/>
          <w:sz w:val="24"/>
          <w:szCs w:val="24"/>
        </w:rPr>
        <w:t xml:space="preserve">законом </w:t>
      </w:r>
      <w:r w:rsidRPr="00EE76B1">
        <w:rPr>
          <w:rFonts w:ascii="Arial" w:hAnsi="Arial" w:cs="Arial"/>
          <w:bCs/>
          <w:sz w:val="24"/>
          <w:szCs w:val="24"/>
        </w:rPr>
        <w:t>«О противодействии коррупции» и другими федеральными законами (далее - проверка), проведенной ответственным за профилактику коррупционных и иных правонарушений (далее – уполномоченное лицо);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>- доклада уполномоченного лица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>- объяснений муниципального служащего;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>- иных материалов.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>3.2. До применения взыскания уполномоченное лицо должно затребовать от муниципального служащего письменное объяснение в отношении информации, являющейся основанием для применения взыскания (далее – объяснение).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>Если по истечении двух рабочих дней указанное объяснение муниципальным служащим не представлено, то уполномоченным лицом составляется в письменной форме акт о непредставлении объяснения, который должен содержать: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>- дату и номер акта;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>- время и место составления акта;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>- фамилию, имя, отчество, должность муниципального служащего;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>- дату уведомления муниципального служащего о предоставлении объяснения;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>- сведения о непредставлении объяснения (отказ муниципального служащего от представления объяснения либо иное);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>- подписи уполномоченного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>3.3. Непредставление муниципальным служащим объяснения не является препятствием для применения взыскания.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>3.4. При применении взысканий, предусмотренных статьями 14.1, 15 и 27 Федерального закона от 02.03.2007 №25-ФЗ «О муниципальной службе в Российской Федерации» проводится проверка, в порядке, установленном правовыми актами М</w:t>
      </w:r>
      <w:r>
        <w:rPr>
          <w:rFonts w:ascii="Arial" w:hAnsi="Arial" w:cs="Arial"/>
          <w:bCs/>
          <w:sz w:val="24"/>
          <w:szCs w:val="24"/>
        </w:rPr>
        <w:t>униципального Совета и Местной а</w:t>
      </w:r>
      <w:r w:rsidRPr="00EE76B1">
        <w:rPr>
          <w:rFonts w:ascii="Arial" w:hAnsi="Arial" w:cs="Arial"/>
          <w:bCs/>
          <w:sz w:val="24"/>
          <w:szCs w:val="24"/>
        </w:rPr>
        <w:t>дминистрации.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>3.5. По окончании проверки уполномоченным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позднее пяти рабочих дней со дня истечения срока проведения проверки.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>3.6. В случае</w:t>
      </w:r>
      <w:proofErr w:type="gramStart"/>
      <w:r w:rsidRPr="00EE76B1">
        <w:rPr>
          <w:rFonts w:ascii="Arial" w:hAnsi="Arial" w:cs="Arial"/>
          <w:bCs/>
          <w:sz w:val="24"/>
          <w:szCs w:val="24"/>
        </w:rPr>
        <w:t>,</w:t>
      </w:r>
      <w:proofErr w:type="gramEnd"/>
      <w:r w:rsidRPr="00EE76B1">
        <w:rPr>
          <w:rFonts w:ascii="Arial" w:hAnsi="Arial" w:cs="Arial"/>
          <w:bCs/>
          <w:sz w:val="24"/>
          <w:szCs w:val="24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законом от 25.12.2008 №273-ФЗ «О противодействии коррупции», Федеральным </w:t>
      </w:r>
      <w:r w:rsidRPr="00EE76B1">
        <w:rPr>
          <w:rFonts w:ascii="Arial" w:hAnsi="Arial" w:cs="Arial"/>
          <w:bCs/>
          <w:sz w:val="24"/>
          <w:szCs w:val="24"/>
        </w:rPr>
        <w:lastRenderedPageBreak/>
        <w:t xml:space="preserve">законом от 02.03.2007 №25-ФЗ «О муниципальной службе в Российской Федерации» и другими федеральными законами (далее –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 Данное решение оформляется Распоряжением Главы муниципального образования или Распоряжением Местной </w:t>
      </w:r>
      <w:r>
        <w:rPr>
          <w:rFonts w:ascii="Arial" w:hAnsi="Arial" w:cs="Arial"/>
          <w:bCs/>
          <w:sz w:val="24"/>
          <w:szCs w:val="24"/>
        </w:rPr>
        <w:t>а</w:t>
      </w:r>
      <w:r w:rsidRPr="00EE76B1">
        <w:rPr>
          <w:rFonts w:ascii="Arial" w:hAnsi="Arial" w:cs="Arial"/>
          <w:bCs/>
          <w:sz w:val="24"/>
          <w:szCs w:val="24"/>
        </w:rPr>
        <w:t>дминистрации.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>3.7. В случае</w:t>
      </w:r>
      <w:proofErr w:type="gramStart"/>
      <w:r w:rsidRPr="00EE76B1">
        <w:rPr>
          <w:rFonts w:ascii="Arial" w:hAnsi="Arial" w:cs="Arial"/>
          <w:bCs/>
          <w:sz w:val="24"/>
          <w:szCs w:val="24"/>
        </w:rPr>
        <w:t>,</w:t>
      </w:r>
      <w:proofErr w:type="gramEnd"/>
      <w:r w:rsidRPr="00EE76B1">
        <w:rPr>
          <w:rFonts w:ascii="Arial" w:hAnsi="Arial" w:cs="Arial"/>
          <w:bCs/>
          <w:sz w:val="24"/>
          <w:szCs w:val="24"/>
        </w:rPr>
        <w:t xml:space="preserve">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>1) о применении к муниципальному служащему взыскания, предусмотренного статьями 14.1, 15, 27 Федерального закона от 02.03.2007 №25-ФЗ «О муниципальной службе в Российской Федерации», с указанием конкретного вида взыскания;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>3.8. Представитель нанимателя (работодатель) в течение трех рабочих дней со дня поступления доклада о результатах проверки в соответствии с п.3.7. настоящего Положения принимает одно из следующих решений: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>1) о применении к муниципальному служащему взыскания, предусмотренного статьями 14.1, 15, 27 Федерального закона от 02.03.2007 №25-ФЗ «О муниципальной службе в Российской Федерации», с указанием конкретного вида взыскания;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>2) 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 xml:space="preserve">3.9. </w:t>
      </w:r>
      <w:proofErr w:type="gramStart"/>
      <w:r w:rsidRPr="00EE76B1">
        <w:rPr>
          <w:rFonts w:ascii="Arial" w:hAnsi="Arial" w:cs="Arial"/>
          <w:bCs/>
          <w:sz w:val="24"/>
          <w:szCs w:val="24"/>
        </w:rPr>
        <w:t>В случае принятия представителем нанимателя (работодателем) решения, предусмотренного подпунктом 2 пункта 3.8. настоящего Положения, материалы проверки и доклад о результатах проверки направляются уполномоченным лицом в течение одного рабочего дня со дня поступления такого решения в Комиссию по соблюдению требований к служебному поведению муниципальных служащих и урегулированию конфликта интересов (далее - Комиссия) для рассмотрения на заседании в порядке и сроки, установленные Положением</w:t>
      </w:r>
      <w:proofErr w:type="gramEnd"/>
      <w:r w:rsidRPr="00EE76B1">
        <w:rPr>
          <w:rFonts w:ascii="Arial" w:hAnsi="Arial" w:cs="Arial"/>
          <w:bCs/>
          <w:sz w:val="24"/>
          <w:szCs w:val="24"/>
        </w:rPr>
        <w:t xml:space="preserve"> о Комиссии.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>3.10.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>1) о неприменении к муниципальному служащему взыскания, предусмотренного статьями 14.1, 15, 27 Федерального закона от 02.03.2007 №25-ФЗ «О муниципальной службе в Российской Федерации», с указанием конкретного вида взыскания, - в случае, если Комиссией не установлен факт совершения муниципальным служащим коррупционного правонарушения;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>2) о применении к муниципальному служащему взыскания, предусмотренного статьями 14.1, 15, 27 Федерального закона от 02.03.2007 №25-ФЗ «О муниципальной службе в Российской Федерации», с указанием конкретного вида взыскания; - в случае, если Комиссией установлен факт совершения муниципальным служащим коррупционного правонарушения.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>Рекомендации Комиссии представляются секретарем Комиссии представителю нанимателя (работодателю) в течение трех рабочих дней со дня проведения заседания Комиссии.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>3.11. Представитель нанимателя (работодатель) в течение трех рабочих дней со дня поступления рекомендаций Комиссии принимает одно из следующих решений: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lastRenderedPageBreak/>
        <w:t>1) об отсутствии факта совершения муниципальным служащим коррупционного правонарушения;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>2) о применении к муниципальному служащему взыскания, предусмотренного статьями 14.1, 15, 27 Федерального закона от 02.03.2007 №25-ФЗ «О муниципальной службе в Российской Федерации», с указанием конкретного вида взыскания.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 xml:space="preserve">3.12. </w:t>
      </w:r>
      <w:proofErr w:type="gramStart"/>
      <w:r w:rsidRPr="00EE76B1">
        <w:rPr>
          <w:rFonts w:ascii="Arial" w:hAnsi="Arial" w:cs="Arial"/>
          <w:bCs/>
          <w:sz w:val="24"/>
          <w:szCs w:val="24"/>
        </w:rPr>
        <w:t>При применении взысканий, предусмотренных статьями 14.1, 15 и 27 Федерального закона от 02.03.2007 №25-ФЗ «О муниципальной службе в Российской Федерации» учитываются характер совершения муниципальным служащим коррупционного правонарушения, его тяжесть, обстоятельства, при которых оно совершено, соблюдение муниципальным служащим 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</w:t>
      </w:r>
      <w:proofErr w:type="gramEnd"/>
      <w:r w:rsidRPr="00EE76B1">
        <w:rPr>
          <w:rFonts w:ascii="Arial" w:hAnsi="Arial" w:cs="Arial"/>
          <w:bCs/>
          <w:sz w:val="24"/>
          <w:szCs w:val="24"/>
        </w:rPr>
        <w:t xml:space="preserve"> предшествующие результаты исполнения муниципальным служащим своих должностных обязанностей.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>3.13.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 xml:space="preserve">3.14. </w:t>
      </w:r>
      <w:proofErr w:type="gramStart"/>
      <w:r w:rsidRPr="00EE76B1">
        <w:rPr>
          <w:rFonts w:ascii="Arial" w:hAnsi="Arial" w:cs="Arial"/>
          <w:bCs/>
          <w:sz w:val="24"/>
          <w:szCs w:val="24"/>
        </w:rPr>
        <w:t>За каждое несоблюдение муниципальным служащим ограничений и запретов, требований о предотвращении или об урегулировании конфликта интересов и исполнение им обязанностей, установленных в целях противодействия коррупции Федеральным законом от 25.12.2008 №273-ФЗ «О противодействии коррупции», Федеральным законом от 02.03.2007 №25-ФЗ «О муниципальной службе в Российской Федерации» и другими федеральными законами, может быть применено только одно взыскание.</w:t>
      </w:r>
      <w:proofErr w:type="gramEnd"/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 xml:space="preserve">3.15. </w:t>
      </w:r>
      <w:proofErr w:type="gramStart"/>
      <w:r w:rsidRPr="00EE76B1">
        <w:rPr>
          <w:rFonts w:ascii="Arial" w:hAnsi="Arial" w:cs="Arial"/>
          <w:bCs/>
          <w:sz w:val="24"/>
          <w:szCs w:val="24"/>
        </w:rPr>
        <w:t xml:space="preserve">Подготовку проекта распоряжения Главы муниципального образования или </w:t>
      </w:r>
      <w:r>
        <w:rPr>
          <w:rFonts w:ascii="Arial" w:hAnsi="Arial" w:cs="Arial"/>
          <w:bCs/>
          <w:sz w:val="24"/>
          <w:szCs w:val="24"/>
        </w:rPr>
        <w:t>Местной а</w:t>
      </w:r>
      <w:r w:rsidRPr="00EE76B1">
        <w:rPr>
          <w:rFonts w:ascii="Arial" w:hAnsi="Arial" w:cs="Arial"/>
          <w:bCs/>
          <w:sz w:val="24"/>
          <w:szCs w:val="24"/>
        </w:rPr>
        <w:t>дминистрации о применении к муниципальному служащему взыскания с указанием коррупционного правонарушения 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ответственный за ведение кадрового делопроизводства в муниципальном образовании в течение трех рабочих дней со дня принятия решения.</w:t>
      </w:r>
      <w:proofErr w:type="gramEnd"/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 xml:space="preserve">3.16. </w:t>
      </w:r>
      <w:proofErr w:type="gramStart"/>
      <w:r w:rsidRPr="00EE76B1">
        <w:rPr>
          <w:rFonts w:ascii="Arial" w:hAnsi="Arial" w:cs="Arial"/>
          <w:bCs/>
          <w:sz w:val="24"/>
          <w:szCs w:val="24"/>
        </w:rPr>
        <w:t>В распоряжении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EE76B1">
        <w:rPr>
          <w:rFonts w:ascii="Arial" w:hAnsi="Arial" w:cs="Arial"/>
          <w:bCs/>
          <w:sz w:val="24"/>
          <w:szCs w:val="24"/>
        </w:rPr>
        <w:t xml:space="preserve">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 xml:space="preserve">3.17. </w:t>
      </w:r>
      <w:proofErr w:type="gramStart"/>
      <w:r w:rsidRPr="00EE76B1">
        <w:rPr>
          <w:rFonts w:ascii="Arial" w:hAnsi="Arial" w:cs="Arial"/>
          <w:bCs/>
          <w:sz w:val="24"/>
          <w:szCs w:val="24"/>
        </w:rPr>
        <w:t>Копия распоряжения 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 к муниципальному служащему такого взыскания с указанием мотивов вручается муниципальному служащему под роспись в течение трех рабочих дней со дня издания соответствующего распоряжения, не считая времени отсутствия муниципального служащего на службе.</w:t>
      </w:r>
      <w:proofErr w:type="gramEnd"/>
      <w:r w:rsidRPr="00EE76B1">
        <w:rPr>
          <w:rFonts w:ascii="Arial" w:hAnsi="Arial" w:cs="Arial"/>
          <w:bCs/>
          <w:sz w:val="24"/>
          <w:szCs w:val="24"/>
        </w:rPr>
        <w:t xml:space="preserve"> В случае отказа муниципального служащего ознакомиться с данным распоряжением, ответственный за ведение кадрового делопроизводства в муниципальном образовании составляет соответствующий акт.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>3.18. Копия распоряжения о применении к муниципальному служащему взыскания приобщается к личному делу муниципального служащего.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>3.19. Сведения о применении к муниципальному служащему взыскания в виде увольнения с утратой доверия включаются в реестр лиц, уволенных в связи с утратой доверия, предусмотренный статьей 15 Федерального закона от 25.12.2008 №273-ФЗ «О противодействии коррупции».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lastRenderedPageBreak/>
        <w:t>3.20. Муниципальный служащий имеет право обжаловать решение о наложении взыскания в соответствии с действующим законодательством РФ.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</w:p>
    <w:p w:rsidR="00EE76B1" w:rsidRPr="00EE76B1" w:rsidRDefault="00EE76B1" w:rsidP="00EE76B1">
      <w:pPr>
        <w:numPr>
          <w:ilvl w:val="0"/>
          <w:numId w:val="14"/>
        </w:numPr>
        <w:jc w:val="center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>Порядок снятия взыскания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> 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>4.1. Если в течение года со дня применения взыскания муниципальный служащий не будет подвергнут новому дисциплинарному взысканию или взысканию, предусмотренному пунктами 1 или 2 части 1 статьи 27 Федерального закона от 02.03.2007 №25-ФЗ «О муниципальной службе в Российской Федерации», то он считается не имеющим дисциплинарного взыскания.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>4.2. Представитель нанимателя (работодатель) до истечения года со дня применения взыскания к муниципальному служащему имеет право снять его с муниципального служащего 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EE76B1" w:rsidRPr="00EE76B1" w:rsidRDefault="00EE76B1" w:rsidP="00EE76B1">
      <w:pPr>
        <w:ind w:firstLine="567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EE76B1">
        <w:rPr>
          <w:rFonts w:ascii="Arial" w:hAnsi="Arial" w:cs="Arial"/>
          <w:bCs/>
          <w:sz w:val="24"/>
          <w:szCs w:val="24"/>
        </w:rPr>
        <w:t>4.3. О досрочном снятии взыскания с муниципального служащего издается распоряжение. Муниципальный служащий, с которого досрочно снято взыскание, считается не подвергавшимся взысканию. Копия данного распоряжения приобщается к личному делу муниципального служащего.</w:t>
      </w:r>
    </w:p>
    <w:p w:rsidR="00F57943" w:rsidRDefault="00F57943" w:rsidP="00F57943">
      <w:pPr>
        <w:ind w:firstLine="567"/>
        <w:jc w:val="center"/>
        <w:outlineLvl w:val="3"/>
        <w:rPr>
          <w:b/>
          <w:bCs/>
        </w:rPr>
      </w:pPr>
    </w:p>
    <w:sectPr w:rsidR="00F57943" w:rsidSect="00D01404">
      <w:headerReference w:type="default" r:id="rId8"/>
      <w:headerReference w:type="first" r:id="rId9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A6" w:rsidRDefault="002414A6" w:rsidP="0029061C">
      <w:r>
        <w:separator/>
      </w:r>
    </w:p>
  </w:endnote>
  <w:endnote w:type="continuationSeparator" w:id="0">
    <w:p w:rsidR="002414A6" w:rsidRDefault="002414A6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A6" w:rsidRDefault="002414A6" w:rsidP="0029061C">
      <w:r>
        <w:separator/>
      </w:r>
    </w:p>
  </w:footnote>
  <w:footnote w:type="continuationSeparator" w:id="0">
    <w:p w:rsidR="002414A6" w:rsidRDefault="002414A6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A6" w:rsidRDefault="002414A6" w:rsidP="002D0C0F">
    <w:pPr>
      <w:pStyle w:val="a3"/>
    </w:pPr>
    <w:r>
      <w:rPr>
        <w:noProof/>
        <w:lang w:eastAsia="ru-RU"/>
      </w:rPr>
      <w:t xml:space="preserve">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A6" w:rsidRDefault="002414A6">
    <w:pPr>
      <w:pStyle w:val="a3"/>
    </w:pPr>
    <w:r>
      <w:rPr>
        <w:noProof/>
        <w:lang w:eastAsia="ru-RU"/>
      </w:rP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302CA538" wp14:editId="3BCB1F4C">
          <wp:extent cx="333375" cy="38885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703F"/>
    <w:multiLevelType w:val="multilevel"/>
    <w:tmpl w:val="DCC29B3A"/>
    <w:lvl w:ilvl="0">
      <w:start w:val="2"/>
      <w:numFmt w:val="upperRoman"/>
      <w:lvlText w:val="%1."/>
      <w:lvlJc w:val="right"/>
      <w:pPr>
        <w:tabs>
          <w:tab w:val="num" w:pos="726"/>
        </w:tabs>
        <w:ind w:left="726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6"/>
        </w:tabs>
        <w:ind w:left="1446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6"/>
        </w:tabs>
        <w:ind w:left="2166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6"/>
        </w:tabs>
        <w:ind w:left="2886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6"/>
        </w:tabs>
        <w:ind w:left="3606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6"/>
        </w:tabs>
        <w:ind w:left="4326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6"/>
        </w:tabs>
        <w:ind w:left="5046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6"/>
        </w:tabs>
        <w:ind w:left="5766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6"/>
        </w:tabs>
        <w:ind w:left="6486" w:hanging="360"/>
      </w:pPr>
    </w:lvl>
  </w:abstractNum>
  <w:abstractNum w:abstractNumId="1">
    <w:nsid w:val="0CB66273"/>
    <w:multiLevelType w:val="multilevel"/>
    <w:tmpl w:val="4EE664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9317B"/>
    <w:multiLevelType w:val="hybridMultilevel"/>
    <w:tmpl w:val="781EB806"/>
    <w:lvl w:ilvl="0" w:tplc="F5DE0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DA6EB9"/>
    <w:multiLevelType w:val="hybridMultilevel"/>
    <w:tmpl w:val="593CCA78"/>
    <w:lvl w:ilvl="0" w:tplc="DFC41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93C14"/>
    <w:multiLevelType w:val="hybridMultilevel"/>
    <w:tmpl w:val="30AEE62E"/>
    <w:lvl w:ilvl="0" w:tplc="207A5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B1F08"/>
    <w:multiLevelType w:val="hybridMultilevel"/>
    <w:tmpl w:val="53AE9404"/>
    <w:lvl w:ilvl="0" w:tplc="6B16B7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20E1A"/>
    <w:multiLevelType w:val="hybridMultilevel"/>
    <w:tmpl w:val="58F0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D455E"/>
    <w:multiLevelType w:val="multilevel"/>
    <w:tmpl w:val="8368B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C8C5FF2"/>
    <w:multiLevelType w:val="multilevel"/>
    <w:tmpl w:val="3410CB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DB858B1"/>
    <w:multiLevelType w:val="hybridMultilevel"/>
    <w:tmpl w:val="8D4C1C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0D42392"/>
    <w:multiLevelType w:val="multilevel"/>
    <w:tmpl w:val="908610B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90B4C91"/>
    <w:multiLevelType w:val="hybridMultilevel"/>
    <w:tmpl w:val="53AE9404"/>
    <w:lvl w:ilvl="0" w:tplc="6B16B7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D40D6"/>
    <w:multiLevelType w:val="multilevel"/>
    <w:tmpl w:val="337EDBF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A376308"/>
    <w:multiLevelType w:val="hybridMultilevel"/>
    <w:tmpl w:val="B07AE436"/>
    <w:lvl w:ilvl="0" w:tplc="6DFCB476">
      <w:start w:val="1"/>
      <w:numFmt w:val="decimal"/>
      <w:lvlText w:val="%1."/>
      <w:lvlJc w:val="left"/>
      <w:pPr>
        <w:ind w:left="1286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FF"/>
    <w:rsid w:val="000737EB"/>
    <w:rsid w:val="00086F46"/>
    <w:rsid w:val="00087C1F"/>
    <w:rsid w:val="000925FA"/>
    <w:rsid w:val="000A7CA4"/>
    <w:rsid w:val="000D7FFD"/>
    <w:rsid w:val="001173C9"/>
    <w:rsid w:val="00155FB4"/>
    <w:rsid w:val="00181A01"/>
    <w:rsid w:val="001D15F8"/>
    <w:rsid w:val="001F7DA5"/>
    <w:rsid w:val="00204860"/>
    <w:rsid w:val="00236594"/>
    <w:rsid w:val="00237135"/>
    <w:rsid w:val="002414A6"/>
    <w:rsid w:val="00263954"/>
    <w:rsid w:val="002657E8"/>
    <w:rsid w:val="002740D4"/>
    <w:rsid w:val="0029061C"/>
    <w:rsid w:val="002A2F99"/>
    <w:rsid w:val="002C3E37"/>
    <w:rsid w:val="002D0C0F"/>
    <w:rsid w:val="00345BC8"/>
    <w:rsid w:val="00352A5E"/>
    <w:rsid w:val="00360422"/>
    <w:rsid w:val="00392C60"/>
    <w:rsid w:val="00394DE0"/>
    <w:rsid w:val="003E08EB"/>
    <w:rsid w:val="003E0B94"/>
    <w:rsid w:val="003F1D63"/>
    <w:rsid w:val="003F66FD"/>
    <w:rsid w:val="00401FF7"/>
    <w:rsid w:val="0043249F"/>
    <w:rsid w:val="00440951"/>
    <w:rsid w:val="004A72BE"/>
    <w:rsid w:val="004E33C1"/>
    <w:rsid w:val="004E3526"/>
    <w:rsid w:val="00521060"/>
    <w:rsid w:val="005264B7"/>
    <w:rsid w:val="005404D8"/>
    <w:rsid w:val="00586516"/>
    <w:rsid w:val="006151AF"/>
    <w:rsid w:val="00686009"/>
    <w:rsid w:val="00694575"/>
    <w:rsid w:val="006B14B6"/>
    <w:rsid w:val="006B34E2"/>
    <w:rsid w:val="007354B0"/>
    <w:rsid w:val="00735E69"/>
    <w:rsid w:val="00790C57"/>
    <w:rsid w:val="007B2494"/>
    <w:rsid w:val="007C3B65"/>
    <w:rsid w:val="008370FF"/>
    <w:rsid w:val="00871764"/>
    <w:rsid w:val="008B27BF"/>
    <w:rsid w:val="0091233A"/>
    <w:rsid w:val="00930829"/>
    <w:rsid w:val="009433A1"/>
    <w:rsid w:val="00981533"/>
    <w:rsid w:val="00A358B9"/>
    <w:rsid w:val="00A74E8B"/>
    <w:rsid w:val="00A96AAE"/>
    <w:rsid w:val="00AA75FE"/>
    <w:rsid w:val="00AE436F"/>
    <w:rsid w:val="00C02A07"/>
    <w:rsid w:val="00C910FD"/>
    <w:rsid w:val="00CA4691"/>
    <w:rsid w:val="00CA7D2F"/>
    <w:rsid w:val="00CC42E9"/>
    <w:rsid w:val="00CD693A"/>
    <w:rsid w:val="00D01404"/>
    <w:rsid w:val="00DD47EA"/>
    <w:rsid w:val="00E95461"/>
    <w:rsid w:val="00EA7BB1"/>
    <w:rsid w:val="00ED5C28"/>
    <w:rsid w:val="00ED7516"/>
    <w:rsid w:val="00EE2554"/>
    <w:rsid w:val="00EE76B1"/>
    <w:rsid w:val="00F57943"/>
    <w:rsid w:val="00FA415C"/>
    <w:rsid w:val="00FA5B86"/>
    <w:rsid w:val="00FB16AD"/>
    <w:rsid w:val="00FC7253"/>
    <w:rsid w:val="00FD44C5"/>
    <w:rsid w:val="00FE5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0B94"/>
    <w:pPr>
      <w:keepNext/>
      <w:overflowPunct w:val="0"/>
      <w:autoSpaceDE w:val="0"/>
      <w:autoSpaceDN w:val="0"/>
      <w:adjustRightInd w:val="0"/>
      <w:ind w:left="-57" w:hanging="1134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579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14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8370FF"/>
    <w:rPr>
      <w:rFonts w:ascii="Arial" w:eastAsia="Arial" w:hAnsi="Arial" w:cs="Arial"/>
      <w:shd w:val="clear" w:color="auto" w:fill="FFFFFF"/>
    </w:rPr>
  </w:style>
  <w:style w:type="character" w:customStyle="1" w:styleId="23">
    <w:name w:val="Заголовок №2_"/>
    <w:basedOn w:val="a0"/>
    <w:link w:val="24"/>
    <w:rsid w:val="008370FF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70FF"/>
    <w:pPr>
      <w:widowControl w:val="0"/>
      <w:shd w:val="clear" w:color="auto" w:fill="FFFFFF"/>
      <w:spacing w:before="60" w:after="360"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24">
    <w:name w:val="Заголовок №2"/>
    <w:basedOn w:val="a"/>
    <w:link w:val="23"/>
    <w:rsid w:val="008370FF"/>
    <w:pPr>
      <w:widowControl w:val="0"/>
      <w:shd w:val="clear" w:color="auto" w:fill="FFFFFF"/>
      <w:spacing w:before="360" w:line="277" w:lineRule="exact"/>
      <w:jc w:val="center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B14B6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E0B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414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79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semiHidden/>
    <w:unhideWhenUsed/>
    <w:rsid w:val="00F57943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EE76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0B94"/>
    <w:pPr>
      <w:keepNext/>
      <w:overflowPunct w:val="0"/>
      <w:autoSpaceDE w:val="0"/>
      <w:autoSpaceDN w:val="0"/>
      <w:adjustRightInd w:val="0"/>
      <w:ind w:left="-57" w:hanging="1134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579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14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8370FF"/>
    <w:rPr>
      <w:rFonts w:ascii="Arial" w:eastAsia="Arial" w:hAnsi="Arial" w:cs="Arial"/>
      <w:shd w:val="clear" w:color="auto" w:fill="FFFFFF"/>
    </w:rPr>
  </w:style>
  <w:style w:type="character" w:customStyle="1" w:styleId="23">
    <w:name w:val="Заголовок №2_"/>
    <w:basedOn w:val="a0"/>
    <w:link w:val="24"/>
    <w:rsid w:val="008370FF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70FF"/>
    <w:pPr>
      <w:widowControl w:val="0"/>
      <w:shd w:val="clear" w:color="auto" w:fill="FFFFFF"/>
      <w:spacing w:before="60" w:after="360"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24">
    <w:name w:val="Заголовок №2"/>
    <w:basedOn w:val="a"/>
    <w:link w:val="23"/>
    <w:rsid w:val="008370FF"/>
    <w:pPr>
      <w:widowControl w:val="0"/>
      <w:shd w:val="clear" w:color="auto" w:fill="FFFFFF"/>
      <w:spacing w:before="360" w:line="277" w:lineRule="exact"/>
      <w:jc w:val="center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B14B6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E0B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414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79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semiHidden/>
    <w:unhideWhenUsed/>
    <w:rsid w:val="00F57943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EE7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55;&#1055;&#1040;&#1056;&#1040;&#1058;%20&#1052;&#1057;\&#1044;&#1054;&#1050;&#1059;&#1052;&#1045;&#1053;&#1058;&#1054;&#1054;&#1041;&#1054;&#1056;&#1054;&#1058;\&#1064;&#1072;&#1073;&#1083;&#1086;&#1085;&#1099;\&#1056;&#1077;&#1096;&#1077;&#1085;&#1080;&#1077;%20&#1052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219</TotalTime>
  <Pages>6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Полина Алексеевна</dc:creator>
  <cp:lastModifiedBy>Секретарь</cp:lastModifiedBy>
  <cp:revision>20</cp:revision>
  <cp:lastPrinted>2019-12-06T09:19:00Z</cp:lastPrinted>
  <dcterms:created xsi:type="dcterms:W3CDTF">2019-03-14T11:54:00Z</dcterms:created>
  <dcterms:modified xsi:type="dcterms:W3CDTF">2019-12-06T09:19:00Z</dcterms:modified>
</cp:coreProperties>
</file>